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5DCC" w14:textId="51FC1801" w:rsidR="006832D5" w:rsidRDefault="006832D5">
      <w:r w:rsidRPr="006832D5">
        <w:t xml:space="preserve">Till årsberättelse 2021 </w:t>
      </w:r>
      <w:r>
        <w:t>–</w:t>
      </w:r>
      <w:r w:rsidRPr="006832D5">
        <w:t xml:space="preserve"> TSG</w:t>
      </w:r>
    </w:p>
    <w:p w14:paraId="12998048" w14:textId="77777777" w:rsidR="006832D5" w:rsidRPr="006832D5" w:rsidRDefault="006832D5"/>
    <w:p w14:paraId="47054CF7" w14:textId="4AA67585" w:rsidR="00ED4CA3" w:rsidRDefault="004F1E68">
      <w:r w:rsidRPr="00E53595">
        <w:rPr>
          <w:b/>
        </w:rPr>
        <w:t>Trafiksäkerhetsgruppen TSG</w:t>
      </w:r>
      <w:r>
        <w:t xml:space="preserve"> har</w:t>
      </w:r>
      <w:r w:rsidR="002C3ABC">
        <w:t xml:space="preserve"> i detta </w:t>
      </w:r>
      <w:proofErr w:type="spellStart"/>
      <w:r w:rsidR="002C3ABC">
        <w:t>pandemiår</w:t>
      </w:r>
      <w:proofErr w:type="spellEnd"/>
      <w:r w:rsidR="00ED4CA3">
        <w:t xml:space="preserve"> 2021</w:t>
      </w:r>
      <w:r>
        <w:t xml:space="preserve"> främst varit verksamma genom att flytta runt föreningens hastighetsdisplay och hantera den statistik som registreras</w:t>
      </w:r>
      <w:r w:rsidR="00ED4CA3">
        <w:t>, samt att haft kontakter med polis, kommun och åkerier</w:t>
      </w:r>
      <w:r w:rsidR="002C3ABC">
        <w:t>.</w:t>
      </w:r>
    </w:p>
    <w:p w14:paraId="316682DD" w14:textId="08F9B155" w:rsidR="00825B13" w:rsidRDefault="004F1E68">
      <w:r>
        <w:t xml:space="preserve">Det är främst infarten från Sävsjö på lv 128 som displayen gör skillnad. På plats hämmar displayen hastigheten med 5-10 km/h. Det gör stor skillnad då snitthastigheten där ligger runt 50 km /h, och </w:t>
      </w:r>
      <w:r w:rsidR="00CC3DE2">
        <w:t xml:space="preserve">många </w:t>
      </w:r>
      <w:r>
        <w:t>l</w:t>
      </w:r>
      <w:r w:rsidR="00CC3DE2">
        <w:t>ångtradare</w:t>
      </w:r>
      <w:r>
        <w:t xml:space="preserve"> håller 65-70 km/h. Efter </w:t>
      </w:r>
      <w:r w:rsidR="00CC3DE2">
        <w:t xml:space="preserve">att displayen stått en tid på samma plats </w:t>
      </w:r>
      <w:r>
        <w:t xml:space="preserve">ser man också att hastigheterna sänkts generellt på </w:t>
      </w:r>
      <w:r w:rsidR="008713F2">
        <w:t xml:space="preserve">denna </w:t>
      </w:r>
      <w:r>
        <w:t xml:space="preserve">plats. </w:t>
      </w:r>
      <w:r w:rsidR="007F1D0E">
        <w:t>De frekventa och tunga timmertransporterna genom samhället på lv 128 har nu över flera år varit en betydande faktor för oro i trafiksäkerheten.</w:t>
      </w:r>
    </w:p>
    <w:p w14:paraId="4528F6AA" w14:textId="522C788F" w:rsidR="00CC3DE2" w:rsidRDefault="00CC3DE2">
      <w:r>
        <w:t xml:space="preserve">Lv 860 mot </w:t>
      </w:r>
      <w:proofErr w:type="spellStart"/>
      <w:r>
        <w:t>Rödjenäs</w:t>
      </w:r>
      <w:proofErr w:type="spellEnd"/>
      <w:r>
        <w:t xml:space="preserve"> har egentligen en för hög hastighetsgräns</w:t>
      </w:r>
      <w:r w:rsidR="005E789B">
        <w:t xml:space="preserve"> (70 km/h)</w:t>
      </w:r>
      <w:r w:rsidR="002C3ABC">
        <w:t xml:space="preserve"> strax efter rondellen</w:t>
      </w:r>
      <w:r>
        <w:t>.</w:t>
      </w:r>
      <w:r w:rsidR="005E789B">
        <w:t xml:space="preserve"> Så snitthastigheterna sticker inte ut där</w:t>
      </w:r>
      <w:r w:rsidR="002C3ABC">
        <w:t xml:space="preserve"> i våra mätningar</w:t>
      </w:r>
      <w:r w:rsidR="005E789B">
        <w:t xml:space="preserve">. Vårt arbete </w:t>
      </w:r>
      <w:r w:rsidR="002C3ABC">
        <w:t xml:space="preserve">för </w:t>
      </w:r>
      <w:r w:rsidR="005E789B">
        <w:t xml:space="preserve">sträckan </w:t>
      </w:r>
      <w:r w:rsidR="002C3ABC">
        <w:t xml:space="preserve">är att den </w:t>
      </w:r>
      <w:r w:rsidR="005E789B">
        <w:t xml:space="preserve">ska registreras in som en del av samhället, och inte som nu räknas som </w:t>
      </w:r>
      <w:r w:rsidR="002C3ABC">
        <w:t xml:space="preserve">jordbruksmark </w:t>
      </w:r>
      <w:r w:rsidR="005E789B">
        <w:t xml:space="preserve">utanför. </w:t>
      </w:r>
      <w:r w:rsidR="002C3ABC">
        <w:t xml:space="preserve">Det är </w:t>
      </w:r>
      <w:proofErr w:type="spellStart"/>
      <w:r w:rsidR="002C3ABC">
        <w:t>bla</w:t>
      </w:r>
      <w:proofErr w:type="spellEnd"/>
      <w:r w:rsidR="002C3ABC">
        <w:t xml:space="preserve">. detta som </w:t>
      </w:r>
      <w:r w:rsidR="005E789B">
        <w:t xml:space="preserve">påverkar </w:t>
      </w:r>
      <w:r w:rsidR="002C3ABC">
        <w:t>länsstyrelsens beslut om hastighetsnivå. Även borde här till en GC väg från rondellen ända upp till Holmen som växer med nya bostäder.</w:t>
      </w:r>
    </w:p>
    <w:p w14:paraId="4F02F93C" w14:textId="51C41544" w:rsidR="005E789B" w:rsidRDefault="005E789B">
      <w:r>
        <w:t xml:space="preserve">Lv 860 mot Nässjö förväntas öka med en del tung trafik efterhand som åkare och trafikanter hittar den nya biten av Södra länken i Nässjö. TSG kommer </w:t>
      </w:r>
      <w:r w:rsidR="007F1D0E">
        <w:t xml:space="preserve">försöka </w:t>
      </w:r>
      <w:r>
        <w:t>påverka kommunen att bygga färdigt hela södra länken snarast</w:t>
      </w:r>
      <w:r w:rsidR="007F1D0E">
        <w:t xml:space="preserve">, </w:t>
      </w:r>
      <w:r>
        <w:t xml:space="preserve"> så vi inte riskerar att få mer tung trafik än nödvändigt omkring oss.</w:t>
      </w:r>
    </w:p>
    <w:p w14:paraId="44B717AD" w14:textId="77777777" w:rsidR="008713F2" w:rsidRDefault="004F1E68">
      <w:r>
        <w:t xml:space="preserve">TSG har haft ett fysiskt möte där vi </w:t>
      </w:r>
      <w:proofErr w:type="spellStart"/>
      <w:r>
        <w:t>bla</w:t>
      </w:r>
      <w:proofErr w:type="spellEnd"/>
      <w:r>
        <w:t xml:space="preserve"> diskuterade kommunens översiktsplan</w:t>
      </w:r>
      <w:r w:rsidR="008713F2">
        <w:t xml:space="preserve">, gällande trafiken. </w:t>
      </w:r>
    </w:p>
    <w:p w14:paraId="761E3D78" w14:textId="77777777" w:rsidR="006832D5" w:rsidRDefault="006832D5">
      <w:pPr>
        <w:rPr>
          <w:b/>
        </w:rPr>
      </w:pPr>
    </w:p>
    <w:p w14:paraId="3F1414F3" w14:textId="4BCC4274" w:rsidR="008713F2" w:rsidRPr="00ED4CA3" w:rsidRDefault="004F1E68">
      <w:pPr>
        <w:rPr>
          <w:b/>
        </w:rPr>
      </w:pPr>
      <w:r w:rsidRPr="00ED4CA3">
        <w:rPr>
          <w:b/>
        </w:rPr>
        <w:t xml:space="preserve">Förslag till </w:t>
      </w:r>
      <w:proofErr w:type="spellStart"/>
      <w:r w:rsidR="00E53595">
        <w:rPr>
          <w:b/>
        </w:rPr>
        <w:t>TSGs</w:t>
      </w:r>
      <w:proofErr w:type="spellEnd"/>
      <w:r w:rsidR="00E53595">
        <w:rPr>
          <w:b/>
        </w:rPr>
        <w:t xml:space="preserve"> </w:t>
      </w:r>
      <w:r w:rsidR="008713F2" w:rsidRPr="00ED4CA3">
        <w:rPr>
          <w:b/>
        </w:rPr>
        <w:t>verksamhet 2022:</w:t>
      </w:r>
    </w:p>
    <w:p w14:paraId="00748499" w14:textId="77777777" w:rsidR="00ED4CA3" w:rsidRDefault="00ED4CA3" w:rsidP="00ED4CA3">
      <w:pPr>
        <w:pStyle w:val="Liststycke"/>
        <w:numPr>
          <w:ilvl w:val="0"/>
          <w:numId w:val="1"/>
        </w:numPr>
      </w:pPr>
      <w:r>
        <w:t xml:space="preserve">Flytta runt och administrera </w:t>
      </w:r>
      <w:r w:rsidR="00E53595">
        <w:t>hastighets</w:t>
      </w:r>
      <w:r>
        <w:t>displayen.</w:t>
      </w:r>
    </w:p>
    <w:p w14:paraId="110F9EA7" w14:textId="77777777" w:rsidR="008713F2" w:rsidRDefault="008713F2" w:rsidP="00ED4CA3">
      <w:pPr>
        <w:pStyle w:val="Liststycke"/>
        <w:numPr>
          <w:ilvl w:val="0"/>
          <w:numId w:val="1"/>
        </w:numPr>
      </w:pPr>
      <w:r>
        <w:t xml:space="preserve">Inköpa och installera </w:t>
      </w:r>
      <w:proofErr w:type="spellStart"/>
      <w:r w:rsidR="004F1E68">
        <w:t>sk</w:t>
      </w:r>
      <w:proofErr w:type="spellEnd"/>
      <w:r w:rsidR="004F1E68">
        <w:t xml:space="preserve">. </w:t>
      </w:r>
      <w:proofErr w:type="spellStart"/>
      <w:r w:rsidR="004F1E68">
        <w:t>bumps</w:t>
      </w:r>
      <w:proofErr w:type="spellEnd"/>
      <w:r w:rsidR="004F1E68">
        <w:t xml:space="preserve"> på </w:t>
      </w:r>
      <w:proofErr w:type="spellStart"/>
      <w:r w:rsidR="004F1E68">
        <w:t>Skärvövägen</w:t>
      </w:r>
      <w:proofErr w:type="spellEnd"/>
      <w:r w:rsidR="004F1E68">
        <w:t xml:space="preserve"> </w:t>
      </w:r>
      <w:r>
        <w:t xml:space="preserve">sommartid, efter dialog </w:t>
      </w:r>
      <w:r w:rsidR="00ED4CA3">
        <w:t>med boende och kommun.</w:t>
      </w:r>
      <w:r>
        <w:t xml:space="preserve"> </w:t>
      </w:r>
    </w:p>
    <w:p w14:paraId="1F462192" w14:textId="24DD6859" w:rsidR="004F1E68" w:rsidRDefault="008713F2" w:rsidP="00CC3DE2">
      <w:pPr>
        <w:pStyle w:val="Liststycke"/>
        <w:numPr>
          <w:ilvl w:val="0"/>
          <w:numId w:val="1"/>
        </w:numPr>
      </w:pPr>
      <w:r>
        <w:t xml:space="preserve">Fortsätter kontakt med polisen, kommunens trafikföreträdare,  samt de åkerier som missköter sig på våra vägar. </w:t>
      </w:r>
    </w:p>
    <w:p w14:paraId="0CD57A3C" w14:textId="53116CE1" w:rsidR="00CC3DE2" w:rsidRDefault="00CC3DE2" w:rsidP="00CC3DE2">
      <w:pPr>
        <w:pStyle w:val="Liststycke"/>
        <w:numPr>
          <w:ilvl w:val="0"/>
          <w:numId w:val="1"/>
        </w:numPr>
      </w:pPr>
      <w:r>
        <w:t xml:space="preserve">Skaffa ytterligare en display ? Finansiering ? </w:t>
      </w:r>
    </w:p>
    <w:p w14:paraId="6E87A76C" w14:textId="1DF70E0C" w:rsidR="00CC3DE2" w:rsidRDefault="00CC3DE2" w:rsidP="00ED4CA3">
      <w:pPr>
        <w:pStyle w:val="Liststycke"/>
        <w:numPr>
          <w:ilvl w:val="0"/>
          <w:numId w:val="1"/>
        </w:numPr>
      </w:pPr>
      <w:r>
        <w:t>Fortsätta bevaka trafikfrågor för samhällets trygghet och utveckling.</w:t>
      </w:r>
    </w:p>
    <w:p w14:paraId="0F2D3300" w14:textId="4C9E7576" w:rsidR="00E53595" w:rsidRPr="005E789B" w:rsidRDefault="00CC3DE2" w:rsidP="00E53595">
      <w:pPr>
        <w:rPr>
          <w:i/>
        </w:rPr>
      </w:pPr>
      <w:r w:rsidRPr="005E789B">
        <w:rPr>
          <w:i/>
        </w:rPr>
        <w:t xml:space="preserve">Gunnar </w:t>
      </w:r>
      <w:proofErr w:type="spellStart"/>
      <w:r w:rsidRPr="005E789B">
        <w:rPr>
          <w:i/>
        </w:rPr>
        <w:t>Engmalm</w:t>
      </w:r>
      <w:proofErr w:type="spellEnd"/>
      <w:r w:rsidRPr="005E789B">
        <w:rPr>
          <w:i/>
        </w:rPr>
        <w:t xml:space="preserve">, </w:t>
      </w:r>
      <w:proofErr w:type="spellStart"/>
      <w:r w:rsidRPr="005E789B">
        <w:rPr>
          <w:i/>
        </w:rPr>
        <w:t>sammank</w:t>
      </w:r>
      <w:proofErr w:type="spellEnd"/>
      <w:r w:rsidRPr="005E789B">
        <w:rPr>
          <w:i/>
        </w:rPr>
        <w:t xml:space="preserve">. , Daniel </w:t>
      </w:r>
      <w:proofErr w:type="spellStart"/>
      <w:r w:rsidRPr="005E789B">
        <w:rPr>
          <w:i/>
        </w:rPr>
        <w:t>Askerot</w:t>
      </w:r>
      <w:proofErr w:type="spellEnd"/>
      <w:r w:rsidRPr="005E789B">
        <w:rPr>
          <w:i/>
        </w:rPr>
        <w:t>, Mikael Hellström, Christian Tenggren, Jan-Olof Krona</w:t>
      </w:r>
    </w:p>
    <w:sectPr w:rsidR="00E53595" w:rsidRPr="005E7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26A50"/>
    <w:multiLevelType w:val="hybridMultilevel"/>
    <w:tmpl w:val="ABAA46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68"/>
    <w:rsid w:val="002C3ABC"/>
    <w:rsid w:val="004F1E68"/>
    <w:rsid w:val="005E789B"/>
    <w:rsid w:val="00610844"/>
    <w:rsid w:val="006832D5"/>
    <w:rsid w:val="006F3736"/>
    <w:rsid w:val="007F1D0E"/>
    <w:rsid w:val="00825B13"/>
    <w:rsid w:val="008713F2"/>
    <w:rsid w:val="00CC3DE2"/>
    <w:rsid w:val="00E53595"/>
    <w:rsid w:val="00ED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1FAB"/>
  <w15:chartTrackingRefBased/>
  <w15:docId w15:val="{A6C467E3-0D06-467A-8229-56A84650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Engmalm</dc:creator>
  <cp:keywords/>
  <dc:description/>
  <cp:lastModifiedBy>Jonas Ekdahl</cp:lastModifiedBy>
  <cp:revision>2</cp:revision>
  <cp:lastPrinted>2022-02-05T10:14:00Z</cp:lastPrinted>
  <dcterms:created xsi:type="dcterms:W3CDTF">2022-02-25T10:55:00Z</dcterms:created>
  <dcterms:modified xsi:type="dcterms:W3CDTF">2022-02-25T10:55:00Z</dcterms:modified>
</cp:coreProperties>
</file>